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6FB" w:rsidRPr="00E32E53" w:rsidRDefault="00A876FB" w:rsidP="00A876FB">
      <w:pPr>
        <w:tabs>
          <w:tab w:val="left" w:pos="8647"/>
        </w:tabs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43520E79" wp14:editId="3E022042">
            <wp:simplePos x="0" y="0"/>
            <wp:positionH relativeFrom="column">
              <wp:posOffset>5494020</wp:posOffset>
            </wp:positionH>
            <wp:positionV relativeFrom="paragraph">
              <wp:posOffset>-200025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A876FB" w:rsidRDefault="00A876FB" w:rsidP="00A876FB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(کاربرگ طرح درس)           </w:t>
      </w:r>
      <w:r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</w:t>
      </w:r>
      <w:r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     </w:t>
      </w:r>
    </w:p>
    <w:p w:rsidR="00A876FB" w:rsidRDefault="00A876FB" w:rsidP="00823D6F">
      <w:pPr>
        <w:bidi/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علوم انسانی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              </w:t>
      </w:r>
      <w:r w:rsidR="005F085A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نیمسال </w:t>
      </w:r>
      <w:r w:rsidR="00823D6F">
        <w:rPr>
          <w:rFonts w:ascii="IranNastaliq" w:hAnsi="IranNastaliq" w:cs="B Lotus" w:hint="cs"/>
          <w:sz w:val="28"/>
          <w:szCs w:val="28"/>
          <w:rtl/>
          <w:lang w:bidi="fa-IR"/>
        </w:rPr>
        <w:t>اول</w:t>
      </w:r>
      <w:r w:rsidR="005F085A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سال تحصیلی-</w:t>
      </w:r>
      <w:r w:rsidR="005F085A">
        <w:rPr>
          <w:rFonts w:ascii="IranNastaliq" w:hAnsi="IranNastaliq" w:cs="B Lotus"/>
          <w:sz w:val="28"/>
          <w:szCs w:val="28"/>
          <w:lang w:bidi="fa-IR"/>
        </w:rPr>
        <w:t>1399-1400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A876FB" w:rsidTr="00B011F6">
        <w:trPr>
          <w:trHeight w:val="386"/>
          <w:jc w:val="center"/>
        </w:trPr>
        <w:tc>
          <w:tcPr>
            <w:tcW w:w="4045" w:type="dxa"/>
            <w:gridSpan w:val="3"/>
          </w:tcPr>
          <w:p w:rsidR="00A876FB" w:rsidRDefault="00A876FB" w:rsidP="00B011F6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*</w:t>
            </w:r>
            <w:r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 ارشد</w:t>
            </w:r>
            <w:r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A876FB" w:rsidRDefault="00A876FB" w:rsidP="00B011F6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2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عملی...</w:t>
            </w:r>
          </w:p>
        </w:tc>
        <w:tc>
          <w:tcPr>
            <w:tcW w:w="2972" w:type="dxa"/>
            <w:gridSpan w:val="2"/>
          </w:tcPr>
          <w:p w:rsidR="00A876FB" w:rsidRPr="005908E6" w:rsidRDefault="00A876FB" w:rsidP="00ED07EB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ED07E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بیان شفاهی داستان 1</w:t>
            </w:r>
          </w:p>
        </w:tc>
        <w:tc>
          <w:tcPr>
            <w:tcW w:w="975" w:type="dxa"/>
            <w:vMerge w:val="restart"/>
          </w:tcPr>
          <w:p w:rsidR="00A876FB" w:rsidRPr="00047D53" w:rsidRDefault="00A876FB" w:rsidP="00B011F6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A876FB" w:rsidRDefault="00A876FB" w:rsidP="00B011F6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A876FB" w:rsidTr="00B011F6">
        <w:trPr>
          <w:trHeight w:val="341"/>
          <w:jc w:val="center"/>
        </w:trPr>
        <w:tc>
          <w:tcPr>
            <w:tcW w:w="6383" w:type="dxa"/>
            <w:gridSpan w:val="5"/>
          </w:tcPr>
          <w:p w:rsidR="00A876FB" w:rsidRDefault="00A876FB" w:rsidP="00A876FB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</w:p>
        </w:tc>
        <w:tc>
          <w:tcPr>
            <w:tcW w:w="2972" w:type="dxa"/>
            <w:gridSpan w:val="2"/>
          </w:tcPr>
          <w:p w:rsidR="00A876FB" w:rsidRPr="005F085A" w:rsidRDefault="00A876FB" w:rsidP="00492204">
            <w:pPr>
              <w:bidi/>
              <w:rPr>
                <w:rFonts w:ascii="Times New Roman" w:hAnsi="Times New Roman" w:cs="Times New Roman"/>
                <w:sz w:val="28"/>
                <w:szCs w:val="28"/>
                <w:lang w:bidi="fa-IR"/>
              </w:rPr>
            </w:pPr>
            <w:r w:rsidRPr="005F085A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لاتین:</w:t>
            </w:r>
            <w:r w:rsidR="00492204" w:rsidRPr="005F085A">
              <w:rPr>
                <w:rFonts w:ascii="Times New Roman" w:hAnsi="Times New Roman" w:cs="Times New Roman"/>
                <w:sz w:val="28"/>
                <w:szCs w:val="28"/>
                <w:lang w:bidi="fa-IR"/>
              </w:rPr>
              <w:t>Oral Reproduction 1</w:t>
            </w:r>
          </w:p>
        </w:tc>
        <w:tc>
          <w:tcPr>
            <w:tcW w:w="975" w:type="dxa"/>
            <w:vMerge/>
          </w:tcPr>
          <w:p w:rsidR="00A876FB" w:rsidRDefault="00A876FB" w:rsidP="00B011F6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A876FB" w:rsidTr="00B011F6">
        <w:trPr>
          <w:trHeight w:val="395"/>
          <w:jc w:val="center"/>
        </w:trPr>
        <w:tc>
          <w:tcPr>
            <w:tcW w:w="5125" w:type="dxa"/>
            <w:gridSpan w:val="4"/>
          </w:tcPr>
          <w:p w:rsidR="00A876FB" w:rsidRPr="00E31D17" w:rsidRDefault="00A876FB" w:rsidP="00B011F6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</w:p>
        </w:tc>
        <w:tc>
          <w:tcPr>
            <w:tcW w:w="5205" w:type="dxa"/>
            <w:gridSpan w:val="4"/>
          </w:tcPr>
          <w:p w:rsidR="00A876FB" w:rsidRDefault="00A876FB" w:rsidP="00A876FB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49220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هادی فرجامی</w:t>
            </w:r>
          </w:p>
        </w:tc>
      </w:tr>
      <w:tr w:rsidR="00A876FB" w:rsidTr="00B011F6">
        <w:trPr>
          <w:trHeight w:val="341"/>
          <w:jc w:val="center"/>
        </w:trPr>
        <w:tc>
          <w:tcPr>
            <w:tcW w:w="5125" w:type="dxa"/>
            <w:gridSpan w:val="4"/>
          </w:tcPr>
          <w:p w:rsidR="00A876FB" w:rsidRPr="00E31D17" w:rsidRDefault="00A876FB" w:rsidP="00B011F6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A876FB" w:rsidRDefault="00A876FB" w:rsidP="00492204">
            <w:pPr>
              <w:bidi/>
              <w:jc w:val="right"/>
              <w:rPr>
                <w:rFonts w:ascii="IranNastaliq" w:hAnsi="IranNastaliq" w:cs="Titr" w:hint="cs"/>
                <w:sz w:val="28"/>
                <w:szCs w:val="28"/>
                <w:rtl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پست </w:t>
            </w:r>
            <w:r w:rsidRPr="005F085A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>الکترونیکی:</w:t>
            </w:r>
            <w:r w:rsidR="00492204" w:rsidRPr="005F085A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hfarjami@semnan.ac.ir</w:t>
            </w:r>
          </w:p>
        </w:tc>
      </w:tr>
      <w:tr w:rsidR="00A876FB" w:rsidTr="00B011F6">
        <w:trPr>
          <w:trHeight w:val="341"/>
          <w:jc w:val="center"/>
        </w:trPr>
        <w:tc>
          <w:tcPr>
            <w:tcW w:w="10330" w:type="dxa"/>
            <w:gridSpan w:val="8"/>
          </w:tcPr>
          <w:p w:rsidR="00A876FB" w:rsidRPr="00E31D17" w:rsidRDefault="00A876FB" w:rsidP="00C5398B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49220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دوشنبه 15-17</w:t>
            </w:r>
          </w:p>
        </w:tc>
      </w:tr>
      <w:tr w:rsidR="00A876FB" w:rsidTr="00B011F6">
        <w:trPr>
          <w:trHeight w:val="359"/>
          <w:jc w:val="center"/>
        </w:trPr>
        <w:tc>
          <w:tcPr>
            <w:tcW w:w="10330" w:type="dxa"/>
            <w:gridSpan w:val="8"/>
          </w:tcPr>
          <w:p w:rsidR="00A876FB" w:rsidRPr="008D2DEA" w:rsidRDefault="00A876FB" w:rsidP="00A876F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DB5D8D" w:rsidRPr="00DB5D8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کسب</w:t>
            </w:r>
            <w:r w:rsidR="00DB5D8D" w:rsidRPr="00DB5D8D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 xml:space="preserve"> </w:t>
            </w:r>
            <w:r w:rsidR="00DB5D8D" w:rsidRPr="00DB5D8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مهارت</w:t>
            </w:r>
            <w:r w:rsidR="00DB5D8D" w:rsidRPr="00DB5D8D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 xml:space="preserve"> </w:t>
            </w:r>
            <w:r w:rsidR="00DB5D8D" w:rsidRPr="00DB5D8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بیان</w:t>
            </w:r>
            <w:r w:rsidR="00DB5D8D" w:rsidRPr="00DB5D8D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 xml:space="preserve"> </w:t>
            </w:r>
            <w:r w:rsidR="00DB5D8D" w:rsidRPr="00DB5D8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شفاهی</w:t>
            </w:r>
            <w:r w:rsidR="00DB5D8D" w:rsidRPr="00DB5D8D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 xml:space="preserve"> </w:t>
            </w:r>
            <w:r w:rsidR="00DB5D8D" w:rsidRPr="00DB5D8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داستان</w:t>
            </w:r>
            <w:r w:rsidR="00DB5D8D" w:rsidRPr="00DB5D8D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 xml:space="preserve"> </w:t>
            </w:r>
            <w:r w:rsidR="00DB5D8D" w:rsidRPr="00DB5D8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</w:t>
            </w:r>
            <w:r w:rsidR="00DB5D8D" w:rsidRPr="00DB5D8D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 xml:space="preserve"> </w:t>
            </w:r>
            <w:r w:rsidR="00DB5D8D" w:rsidRPr="00DB5D8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و</w:t>
            </w:r>
            <w:r w:rsidR="00DB5D8D" w:rsidRPr="00DB5D8D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 xml:space="preserve"> </w:t>
            </w:r>
            <w:r w:rsidR="00DB5D8D" w:rsidRPr="00DB5D8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بهبود</w:t>
            </w:r>
            <w:r w:rsidR="00DB5D8D" w:rsidRPr="00DB5D8D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 xml:space="preserve"> </w:t>
            </w:r>
            <w:r w:rsidR="00DB5D8D" w:rsidRPr="00DB5D8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مهارت</w:t>
            </w:r>
            <w:r w:rsidR="00DB5D8D" w:rsidRPr="00DB5D8D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 xml:space="preserve"> </w:t>
            </w:r>
            <w:r w:rsidR="00DB5D8D" w:rsidRPr="00DB5D8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صحبت</w:t>
            </w:r>
            <w:r w:rsidR="00DB5D8D" w:rsidRPr="00DB5D8D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 xml:space="preserve"> </w:t>
            </w:r>
            <w:r w:rsidR="00DB5D8D" w:rsidRPr="00DB5D8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کردن</w:t>
            </w:r>
          </w:p>
        </w:tc>
      </w:tr>
      <w:tr w:rsidR="00A876FB" w:rsidTr="00B011F6">
        <w:trPr>
          <w:trHeight w:val="395"/>
          <w:jc w:val="center"/>
        </w:trPr>
        <w:tc>
          <w:tcPr>
            <w:tcW w:w="10330" w:type="dxa"/>
            <w:gridSpan w:val="8"/>
          </w:tcPr>
          <w:p w:rsidR="00A876FB" w:rsidRPr="008D2DEA" w:rsidRDefault="00A876FB" w:rsidP="00A876F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D404B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کامپیوتر</w:t>
            </w:r>
            <w:r w:rsidR="00D404B6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—</w:t>
            </w:r>
            <w:r w:rsidR="00D404B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اینترنت-- پلتفورم</w:t>
            </w:r>
          </w:p>
        </w:tc>
      </w:tr>
      <w:tr w:rsidR="00A876FB" w:rsidTr="00B011F6">
        <w:trPr>
          <w:trHeight w:val="224"/>
          <w:jc w:val="center"/>
        </w:trPr>
        <w:tc>
          <w:tcPr>
            <w:tcW w:w="1525" w:type="dxa"/>
          </w:tcPr>
          <w:p w:rsidR="00A876FB" w:rsidRPr="00C1549F" w:rsidRDefault="00A876FB" w:rsidP="00B011F6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A876FB" w:rsidRPr="00C1549F" w:rsidRDefault="00A876FB" w:rsidP="00B011F6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A876FB" w:rsidRPr="00C1549F" w:rsidRDefault="00A876FB" w:rsidP="00B011F6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A876FB" w:rsidRPr="00C1549F" w:rsidRDefault="00A876FB" w:rsidP="00B011F6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A876FB" w:rsidRPr="00E13C35" w:rsidRDefault="00A876FB" w:rsidP="00B011F6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A876FB" w:rsidTr="00B011F6">
        <w:trPr>
          <w:trHeight w:val="278"/>
          <w:jc w:val="center"/>
        </w:trPr>
        <w:tc>
          <w:tcPr>
            <w:tcW w:w="1525" w:type="dxa"/>
          </w:tcPr>
          <w:p w:rsidR="00A876FB" w:rsidRPr="00FE7024" w:rsidRDefault="00D404B6" w:rsidP="00A876F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1530" w:type="dxa"/>
          </w:tcPr>
          <w:p w:rsidR="00A876FB" w:rsidRPr="00FE7024" w:rsidRDefault="00A876FB" w:rsidP="00B011F6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070" w:type="dxa"/>
            <w:gridSpan w:val="2"/>
          </w:tcPr>
          <w:p w:rsidR="00A876FB" w:rsidRPr="00FE7024" w:rsidRDefault="00D404B6" w:rsidP="00B011F6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40</w:t>
            </w:r>
          </w:p>
        </w:tc>
        <w:tc>
          <w:tcPr>
            <w:tcW w:w="3510" w:type="dxa"/>
            <w:gridSpan w:val="2"/>
          </w:tcPr>
          <w:p w:rsidR="00A876FB" w:rsidRPr="00FE7024" w:rsidRDefault="00D404B6" w:rsidP="00B011F6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40</w:t>
            </w:r>
          </w:p>
        </w:tc>
        <w:tc>
          <w:tcPr>
            <w:tcW w:w="1695" w:type="dxa"/>
            <w:gridSpan w:val="2"/>
          </w:tcPr>
          <w:p w:rsidR="00A876FB" w:rsidRPr="00E13C35" w:rsidRDefault="00A876FB" w:rsidP="00B011F6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A876FB" w:rsidRPr="005F085A" w:rsidTr="00B011F6">
        <w:trPr>
          <w:trHeight w:val="1115"/>
          <w:jc w:val="center"/>
        </w:trPr>
        <w:tc>
          <w:tcPr>
            <w:tcW w:w="8635" w:type="dxa"/>
            <w:gridSpan w:val="6"/>
          </w:tcPr>
          <w:p w:rsidR="00A876FB" w:rsidRPr="005F085A" w:rsidRDefault="00A876FB" w:rsidP="00B011F6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  <w:p w:rsidR="00D404B6" w:rsidRPr="005F085A" w:rsidRDefault="00D404B6" w:rsidP="00D404B6">
            <w:pPr>
              <w:bidi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5F085A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>1.</w:t>
            </w:r>
            <w:r w:rsidRPr="005F085A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ab/>
            </w:r>
            <w:r w:rsidRPr="005F085A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Oral Reproduction of Stories- Farjami</w:t>
            </w:r>
          </w:p>
          <w:p w:rsidR="00D404B6" w:rsidRPr="005F085A" w:rsidRDefault="00D404B6" w:rsidP="00D404B6">
            <w:pPr>
              <w:bidi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5F085A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>2.</w:t>
            </w:r>
            <w:r w:rsidRPr="005F085A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ab/>
            </w:r>
            <w:r w:rsidRPr="005F085A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Short Story clips/animations</w:t>
            </w:r>
          </w:p>
          <w:p w:rsidR="00A876FB" w:rsidRPr="005F085A" w:rsidRDefault="00D404B6" w:rsidP="00D404B6">
            <w:pPr>
              <w:bidi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5F085A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>3.</w:t>
            </w:r>
            <w:r w:rsidRPr="005F085A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ab/>
              <w:t xml:space="preserve">1 </w:t>
            </w:r>
            <w:r w:rsidRPr="005F085A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feature films</w:t>
            </w:r>
          </w:p>
        </w:tc>
        <w:tc>
          <w:tcPr>
            <w:tcW w:w="1695" w:type="dxa"/>
            <w:gridSpan w:val="2"/>
          </w:tcPr>
          <w:p w:rsidR="00A876FB" w:rsidRPr="005F085A" w:rsidRDefault="00A876FB" w:rsidP="00B011F6">
            <w:pPr>
              <w:jc w:val="right"/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</w:pPr>
          </w:p>
          <w:p w:rsidR="00A876FB" w:rsidRPr="005F085A" w:rsidRDefault="00A876FB" w:rsidP="00B011F6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bidi="fa-IR"/>
              </w:rPr>
            </w:pPr>
            <w:r w:rsidRPr="005F085A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A876FB" w:rsidRPr="005F085A" w:rsidRDefault="00A876FB" w:rsidP="00A876FB">
      <w:pPr>
        <w:jc w:val="center"/>
        <w:rPr>
          <w:rFonts w:ascii="Times New Roman" w:hAnsi="Times New Roman" w:cs="Times New Roman"/>
          <w:b/>
          <w:bCs/>
          <w:sz w:val="10"/>
          <w:szCs w:val="10"/>
          <w:rtl/>
          <w:lang w:bidi="fa-IR"/>
        </w:rPr>
      </w:pPr>
    </w:p>
    <w:p w:rsidR="00A876FB" w:rsidRPr="005F085A" w:rsidRDefault="00A876FB" w:rsidP="00A876FB">
      <w:pPr>
        <w:jc w:val="center"/>
        <w:rPr>
          <w:rFonts w:ascii="Times New Roman" w:hAnsi="Times New Roman" w:cs="Times New Roman"/>
          <w:b/>
          <w:bCs/>
          <w:sz w:val="28"/>
          <w:szCs w:val="28"/>
          <w:rtl/>
          <w:lang w:bidi="fa-IR"/>
        </w:rPr>
      </w:pPr>
      <w:r w:rsidRPr="005F085A">
        <w:rPr>
          <w:rFonts w:ascii="Times New Roman" w:hAnsi="Times New Roman" w:cs="Times New Roman"/>
          <w:b/>
          <w:bCs/>
          <w:sz w:val="28"/>
          <w:szCs w:val="28"/>
          <w:rtl/>
          <w:lang w:bidi="fa-IR"/>
        </w:rPr>
        <w:t>بودجه</w:t>
      </w:r>
      <w:r w:rsidRPr="005F085A">
        <w:rPr>
          <w:rFonts w:ascii="Times New Roman" w:hAnsi="Times New Roman" w:cs="Times New Roman"/>
          <w:b/>
          <w:bCs/>
          <w:sz w:val="28"/>
          <w:szCs w:val="28"/>
          <w:rtl/>
          <w:lang w:bidi="fa-IR"/>
        </w:rPr>
        <w:softHyphen/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A876FB" w:rsidRPr="005F085A" w:rsidTr="00B011F6">
        <w:trPr>
          <w:trHeight w:val="383"/>
          <w:jc w:val="center"/>
        </w:trPr>
        <w:tc>
          <w:tcPr>
            <w:tcW w:w="1975" w:type="dxa"/>
          </w:tcPr>
          <w:p w:rsidR="00A876FB" w:rsidRPr="005F085A" w:rsidRDefault="00A876FB" w:rsidP="00B011F6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lang w:bidi="fa-IR"/>
              </w:rPr>
            </w:pPr>
            <w:r w:rsidRPr="005F085A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A876FB" w:rsidRPr="005F085A" w:rsidRDefault="00A876FB" w:rsidP="00B011F6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lang w:bidi="fa-IR"/>
              </w:rPr>
            </w:pPr>
            <w:r w:rsidRPr="005F085A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A876FB" w:rsidRPr="005F085A" w:rsidRDefault="00A876FB" w:rsidP="00B011F6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lang w:bidi="fa-IR"/>
              </w:rPr>
            </w:pPr>
            <w:r w:rsidRPr="005F085A">
              <w:rPr>
                <w:rFonts w:ascii="Times New Roman" w:hAnsi="Times New Roman" w:cs="Times New Roman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A876FB" w:rsidRPr="005F085A" w:rsidTr="00B011F6">
        <w:trPr>
          <w:trHeight w:val="152"/>
          <w:jc w:val="center"/>
        </w:trPr>
        <w:tc>
          <w:tcPr>
            <w:tcW w:w="1975" w:type="dxa"/>
          </w:tcPr>
          <w:p w:rsidR="00A876FB" w:rsidRPr="005F085A" w:rsidRDefault="00A876FB" w:rsidP="00B011F6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050A8" w:rsidRPr="005F085A" w:rsidRDefault="00B6676E" w:rsidP="006050A8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5F085A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Introduction- Goals and procedures </w:t>
            </w:r>
            <w:r w:rsidR="006050A8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–</w:t>
            </w:r>
            <w:r w:rsidRPr="005F085A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 </w:t>
            </w:r>
            <w:r w:rsidR="00E24B6F" w:rsidRPr="005F085A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expectations</w:t>
            </w:r>
            <w:r w:rsidR="006050A8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—The White Heron</w:t>
            </w:r>
          </w:p>
        </w:tc>
        <w:tc>
          <w:tcPr>
            <w:tcW w:w="1078" w:type="dxa"/>
          </w:tcPr>
          <w:p w:rsidR="00A876FB" w:rsidRPr="005F085A" w:rsidRDefault="00A876FB" w:rsidP="00B011F6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5F085A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A876FB" w:rsidRPr="005F085A" w:rsidTr="00B011F6">
        <w:trPr>
          <w:trHeight w:val="89"/>
          <w:jc w:val="center"/>
        </w:trPr>
        <w:tc>
          <w:tcPr>
            <w:tcW w:w="1975" w:type="dxa"/>
          </w:tcPr>
          <w:p w:rsidR="00A876FB" w:rsidRPr="005F085A" w:rsidRDefault="00A876FB" w:rsidP="00B011F6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A876FB" w:rsidRPr="005F085A" w:rsidRDefault="00E24B6F" w:rsidP="00F901AA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5F085A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The Magic Brush</w:t>
            </w:r>
          </w:p>
        </w:tc>
        <w:tc>
          <w:tcPr>
            <w:tcW w:w="1078" w:type="dxa"/>
          </w:tcPr>
          <w:p w:rsidR="00A876FB" w:rsidRPr="005F085A" w:rsidRDefault="00A876FB" w:rsidP="00B011F6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5F085A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A876FB" w:rsidRPr="005F085A" w:rsidTr="00B011F6">
        <w:trPr>
          <w:trHeight w:val="197"/>
          <w:jc w:val="center"/>
        </w:trPr>
        <w:tc>
          <w:tcPr>
            <w:tcW w:w="1975" w:type="dxa"/>
          </w:tcPr>
          <w:p w:rsidR="00A876FB" w:rsidRPr="005F085A" w:rsidRDefault="00A876FB" w:rsidP="00B011F6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A876FB" w:rsidRPr="005F085A" w:rsidRDefault="005124C2" w:rsidP="00B011F6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5F085A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The Necklace</w:t>
            </w:r>
            <w:r w:rsidRPr="005F085A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ab/>
              <w:t>(Guy de Maupassant)</w:t>
            </w:r>
          </w:p>
        </w:tc>
        <w:tc>
          <w:tcPr>
            <w:tcW w:w="1078" w:type="dxa"/>
          </w:tcPr>
          <w:p w:rsidR="00A876FB" w:rsidRPr="005F085A" w:rsidRDefault="00A876FB" w:rsidP="00B011F6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5F085A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A876FB" w:rsidRPr="005F085A" w:rsidTr="00B011F6">
        <w:trPr>
          <w:trHeight w:val="206"/>
          <w:jc w:val="center"/>
        </w:trPr>
        <w:tc>
          <w:tcPr>
            <w:tcW w:w="1975" w:type="dxa"/>
          </w:tcPr>
          <w:p w:rsidR="00A876FB" w:rsidRPr="005F085A" w:rsidRDefault="00A876FB" w:rsidP="00B011F6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A876FB" w:rsidRPr="005F085A" w:rsidRDefault="005F085A" w:rsidP="00B011F6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5F085A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The charismas present. </w:t>
            </w:r>
            <w:proofErr w:type="spellStart"/>
            <w:r w:rsidRPr="005F085A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O.henry</w:t>
            </w:r>
            <w:proofErr w:type="spellEnd"/>
          </w:p>
        </w:tc>
        <w:tc>
          <w:tcPr>
            <w:tcW w:w="1078" w:type="dxa"/>
          </w:tcPr>
          <w:p w:rsidR="00A876FB" w:rsidRPr="005F085A" w:rsidRDefault="00A876FB" w:rsidP="00B011F6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5F085A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22608B" w:rsidRPr="005F085A" w:rsidTr="00B011F6">
        <w:trPr>
          <w:trHeight w:val="215"/>
          <w:jc w:val="center"/>
        </w:trPr>
        <w:tc>
          <w:tcPr>
            <w:tcW w:w="1975" w:type="dxa"/>
          </w:tcPr>
          <w:p w:rsidR="0022608B" w:rsidRPr="005F085A" w:rsidRDefault="0022608B" w:rsidP="0022608B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22608B" w:rsidRPr="005F085A" w:rsidRDefault="0022608B" w:rsidP="0022608B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5F085A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Movie Narration and PowerPoints</w:t>
            </w:r>
          </w:p>
        </w:tc>
        <w:tc>
          <w:tcPr>
            <w:tcW w:w="1078" w:type="dxa"/>
          </w:tcPr>
          <w:p w:rsidR="0022608B" w:rsidRPr="005F085A" w:rsidRDefault="0022608B" w:rsidP="0022608B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5F085A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22608B" w:rsidRPr="005F085A" w:rsidTr="00B011F6">
        <w:trPr>
          <w:trHeight w:val="242"/>
          <w:jc w:val="center"/>
        </w:trPr>
        <w:tc>
          <w:tcPr>
            <w:tcW w:w="1975" w:type="dxa"/>
          </w:tcPr>
          <w:p w:rsidR="0022608B" w:rsidRPr="005F085A" w:rsidRDefault="0022608B" w:rsidP="0022608B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22608B" w:rsidRPr="00D837AB" w:rsidRDefault="0022608B" w:rsidP="0022608B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D837AB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Principles of good presentation and story telling</w:t>
            </w:r>
          </w:p>
        </w:tc>
        <w:tc>
          <w:tcPr>
            <w:tcW w:w="1078" w:type="dxa"/>
          </w:tcPr>
          <w:p w:rsidR="0022608B" w:rsidRPr="005F085A" w:rsidRDefault="0022608B" w:rsidP="0022608B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5F085A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22608B" w:rsidRPr="005F085A" w:rsidTr="00B011F6">
        <w:trPr>
          <w:trHeight w:val="251"/>
          <w:jc w:val="center"/>
        </w:trPr>
        <w:tc>
          <w:tcPr>
            <w:tcW w:w="1975" w:type="dxa"/>
          </w:tcPr>
          <w:p w:rsidR="0022608B" w:rsidRPr="005F085A" w:rsidRDefault="0022608B" w:rsidP="0022608B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22608B" w:rsidRPr="00D837AB" w:rsidRDefault="0022608B" w:rsidP="0022608B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D837AB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Reading a Farsi story for Narration in English</w:t>
            </w:r>
          </w:p>
        </w:tc>
        <w:tc>
          <w:tcPr>
            <w:tcW w:w="1078" w:type="dxa"/>
          </w:tcPr>
          <w:p w:rsidR="0022608B" w:rsidRPr="005F085A" w:rsidRDefault="0022608B" w:rsidP="0022608B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5F085A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22608B" w:rsidTr="00B011F6">
        <w:trPr>
          <w:trHeight w:val="197"/>
          <w:jc w:val="center"/>
        </w:trPr>
        <w:tc>
          <w:tcPr>
            <w:tcW w:w="1975" w:type="dxa"/>
          </w:tcPr>
          <w:p w:rsidR="0022608B" w:rsidRPr="00FE7024" w:rsidRDefault="0022608B" w:rsidP="0022608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22608B" w:rsidRPr="00D837AB" w:rsidRDefault="000773A2" w:rsidP="0022608B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proofErr w:type="spellStart"/>
            <w:r w:rsidRPr="00D837AB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Utzel</w:t>
            </w:r>
            <w:proofErr w:type="spellEnd"/>
            <w:r w:rsidRPr="00D837AB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 and his Daughter, Poverty (</w:t>
            </w:r>
            <w:proofErr w:type="spellStart"/>
            <w:r w:rsidRPr="00D837AB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Issac</w:t>
            </w:r>
            <w:proofErr w:type="spellEnd"/>
            <w:r w:rsidRPr="00D837AB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 </w:t>
            </w:r>
            <w:proofErr w:type="spellStart"/>
            <w:r w:rsidRPr="00D837AB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Bashevis</w:t>
            </w:r>
            <w:proofErr w:type="spellEnd"/>
            <w:r w:rsidRPr="00D837AB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 Singer)</w:t>
            </w:r>
            <w:r w:rsidR="00DA350B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: voice recording</w:t>
            </w:r>
            <w:bookmarkStart w:id="0" w:name="_GoBack"/>
            <w:bookmarkEnd w:id="0"/>
          </w:p>
        </w:tc>
        <w:tc>
          <w:tcPr>
            <w:tcW w:w="1078" w:type="dxa"/>
          </w:tcPr>
          <w:p w:rsidR="0022608B" w:rsidRPr="00E32E53" w:rsidRDefault="0022608B" w:rsidP="0022608B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22608B" w:rsidTr="00B011F6">
        <w:trPr>
          <w:trHeight w:val="188"/>
          <w:jc w:val="center"/>
        </w:trPr>
        <w:tc>
          <w:tcPr>
            <w:tcW w:w="1975" w:type="dxa"/>
          </w:tcPr>
          <w:p w:rsidR="0022608B" w:rsidRPr="00FE7024" w:rsidRDefault="0022608B" w:rsidP="0022608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22608B" w:rsidRPr="00D837AB" w:rsidRDefault="00F8301B" w:rsidP="0022608B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D837AB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Beauty and the Beast: (Summary of Walt Disney Script)</w:t>
            </w:r>
          </w:p>
        </w:tc>
        <w:tc>
          <w:tcPr>
            <w:tcW w:w="1078" w:type="dxa"/>
          </w:tcPr>
          <w:p w:rsidR="0022608B" w:rsidRPr="00E32E53" w:rsidRDefault="0022608B" w:rsidP="0022608B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22608B" w:rsidTr="00B011F6">
        <w:trPr>
          <w:trHeight w:val="206"/>
          <w:jc w:val="center"/>
        </w:trPr>
        <w:tc>
          <w:tcPr>
            <w:tcW w:w="1975" w:type="dxa"/>
          </w:tcPr>
          <w:p w:rsidR="0022608B" w:rsidRPr="00FE7024" w:rsidRDefault="0022608B" w:rsidP="0022608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22608B" w:rsidRPr="00D837AB" w:rsidRDefault="000773A2" w:rsidP="0022608B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D837AB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book /novel summary : The Alchemist</w:t>
            </w:r>
          </w:p>
        </w:tc>
        <w:tc>
          <w:tcPr>
            <w:tcW w:w="1078" w:type="dxa"/>
          </w:tcPr>
          <w:p w:rsidR="0022608B" w:rsidRPr="00E32E53" w:rsidRDefault="0022608B" w:rsidP="0022608B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22608B" w:rsidTr="00B011F6">
        <w:trPr>
          <w:trHeight w:val="224"/>
          <w:jc w:val="center"/>
        </w:trPr>
        <w:tc>
          <w:tcPr>
            <w:tcW w:w="1975" w:type="dxa"/>
          </w:tcPr>
          <w:p w:rsidR="0022608B" w:rsidRPr="00FE7024" w:rsidRDefault="0022608B" w:rsidP="0022608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22608B" w:rsidRPr="00D837AB" w:rsidRDefault="000773A2" w:rsidP="0022608B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D837AB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An Upheaval (Anton Chekhov</w:t>
            </w:r>
          </w:p>
        </w:tc>
        <w:tc>
          <w:tcPr>
            <w:tcW w:w="1078" w:type="dxa"/>
          </w:tcPr>
          <w:p w:rsidR="0022608B" w:rsidRPr="00E32E53" w:rsidRDefault="0022608B" w:rsidP="0022608B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22608B" w:rsidTr="00B011F6">
        <w:trPr>
          <w:trHeight w:val="233"/>
          <w:jc w:val="center"/>
        </w:trPr>
        <w:tc>
          <w:tcPr>
            <w:tcW w:w="1975" w:type="dxa"/>
          </w:tcPr>
          <w:p w:rsidR="0022608B" w:rsidRPr="00FE7024" w:rsidRDefault="0022608B" w:rsidP="0022608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22608B" w:rsidRPr="00D837AB" w:rsidRDefault="001477E5" w:rsidP="0022608B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D837AB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Creative story Telling (Change the stories) In-class and previous stories</w:t>
            </w:r>
          </w:p>
        </w:tc>
        <w:tc>
          <w:tcPr>
            <w:tcW w:w="1078" w:type="dxa"/>
          </w:tcPr>
          <w:p w:rsidR="0022608B" w:rsidRPr="00E32E53" w:rsidRDefault="0022608B" w:rsidP="0022608B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22608B" w:rsidTr="00B011F6">
        <w:trPr>
          <w:trHeight w:val="71"/>
          <w:jc w:val="center"/>
        </w:trPr>
        <w:tc>
          <w:tcPr>
            <w:tcW w:w="1975" w:type="dxa"/>
          </w:tcPr>
          <w:p w:rsidR="0022608B" w:rsidRPr="00FE7024" w:rsidRDefault="0022608B" w:rsidP="0022608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22608B" w:rsidRPr="00D837AB" w:rsidRDefault="001477E5" w:rsidP="0022608B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D837AB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The Nightingale and the Rose (Oscar Wilde)</w:t>
            </w:r>
          </w:p>
        </w:tc>
        <w:tc>
          <w:tcPr>
            <w:tcW w:w="1078" w:type="dxa"/>
          </w:tcPr>
          <w:p w:rsidR="0022608B" w:rsidRPr="00E32E53" w:rsidRDefault="0022608B" w:rsidP="0022608B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22608B" w:rsidTr="00B011F6">
        <w:trPr>
          <w:trHeight w:val="269"/>
          <w:jc w:val="center"/>
        </w:trPr>
        <w:tc>
          <w:tcPr>
            <w:tcW w:w="1975" w:type="dxa"/>
          </w:tcPr>
          <w:p w:rsidR="0022608B" w:rsidRPr="00FE7024" w:rsidRDefault="0022608B" w:rsidP="0022608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22608B" w:rsidRPr="00D837AB" w:rsidRDefault="00E02B06" w:rsidP="0022608B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D837AB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Watching  a Movie  for retelling</w:t>
            </w:r>
          </w:p>
        </w:tc>
        <w:tc>
          <w:tcPr>
            <w:tcW w:w="1078" w:type="dxa"/>
          </w:tcPr>
          <w:p w:rsidR="0022608B" w:rsidRPr="00E32E53" w:rsidRDefault="0022608B" w:rsidP="0022608B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22608B" w:rsidTr="00B011F6">
        <w:trPr>
          <w:trHeight w:val="197"/>
          <w:jc w:val="center"/>
        </w:trPr>
        <w:tc>
          <w:tcPr>
            <w:tcW w:w="1975" w:type="dxa"/>
          </w:tcPr>
          <w:p w:rsidR="0022608B" w:rsidRPr="00FE7024" w:rsidRDefault="0022608B" w:rsidP="0022608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22608B" w:rsidRPr="00FE7024" w:rsidRDefault="0022608B" w:rsidP="0022608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:rsidR="0022608B" w:rsidRPr="00E32E53" w:rsidRDefault="0022608B" w:rsidP="0022608B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22608B" w:rsidTr="00B011F6">
        <w:trPr>
          <w:trHeight w:val="206"/>
          <w:jc w:val="center"/>
        </w:trPr>
        <w:tc>
          <w:tcPr>
            <w:tcW w:w="1975" w:type="dxa"/>
          </w:tcPr>
          <w:p w:rsidR="0022608B" w:rsidRPr="00FE7024" w:rsidRDefault="0022608B" w:rsidP="0022608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22608B" w:rsidRPr="00FE7024" w:rsidRDefault="0022608B" w:rsidP="0022608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:rsidR="0022608B" w:rsidRPr="00E32E53" w:rsidRDefault="0022608B" w:rsidP="0022608B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A876FB" w:rsidRDefault="00A876FB" w:rsidP="00A876FB">
      <w:pPr>
        <w:tabs>
          <w:tab w:val="left" w:pos="8647"/>
        </w:tabs>
        <w:spacing w:line="240" w:lineRule="auto"/>
        <w:rPr>
          <w:rFonts w:ascii="IranNastaliq" w:hAnsi="IranNastaliq" w:cs="IranNastaliq"/>
          <w:rtl/>
          <w:lang w:bidi="fa-IR"/>
        </w:rPr>
      </w:pPr>
    </w:p>
    <w:sectPr w:rsidR="00A876FB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6FB"/>
    <w:rsid w:val="000773A2"/>
    <w:rsid w:val="000B4A89"/>
    <w:rsid w:val="001477E5"/>
    <w:rsid w:val="0022608B"/>
    <w:rsid w:val="002F7E5A"/>
    <w:rsid w:val="00302ADC"/>
    <w:rsid w:val="00492204"/>
    <w:rsid w:val="005124C2"/>
    <w:rsid w:val="005468FB"/>
    <w:rsid w:val="00594787"/>
    <w:rsid w:val="005F085A"/>
    <w:rsid w:val="006050A8"/>
    <w:rsid w:val="00823D6F"/>
    <w:rsid w:val="00A876FB"/>
    <w:rsid w:val="00B6676E"/>
    <w:rsid w:val="00C5398B"/>
    <w:rsid w:val="00D404B6"/>
    <w:rsid w:val="00D837AB"/>
    <w:rsid w:val="00D909AC"/>
    <w:rsid w:val="00DA350B"/>
    <w:rsid w:val="00DB5D8D"/>
    <w:rsid w:val="00E02B06"/>
    <w:rsid w:val="00E24B6F"/>
    <w:rsid w:val="00ED07EB"/>
    <w:rsid w:val="00F8301B"/>
    <w:rsid w:val="00F901AA"/>
    <w:rsid w:val="00FB1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C9270F-461B-4D90-B77C-03EEAEBE9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76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76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semuni</cp:lastModifiedBy>
  <cp:revision>8</cp:revision>
  <dcterms:created xsi:type="dcterms:W3CDTF">2019-05-14T07:30:00Z</dcterms:created>
  <dcterms:modified xsi:type="dcterms:W3CDTF">2020-11-06T17:07:00Z</dcterms:modified>
</cp:coreProperties>
</file>